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34F8F" w14:textId="7AD17660" w:rsidR="00EE25FD" w:rsidRDefault="00B676A0" w:rsidP="00AA55EB">
      <w:r>
        <w:rPr>
          <w:noProof/>
        </w:rPr>
        <w:drawing>
          <wp:anchor distT="0" distB="0" distL="114300" distR="114300" simplePos="0" relativeHeight="251658240" behindDoc="1" locked="0" layoutInCell="1" allowOverlap="1" wp14:anchorId="4BEA0C84" wp14:editId="3C2A732E">
            <wp:simplePos x="0" y="0"/>
            <wp:positionH relativeFrom="column">
              <wp:posOffset>2209800</wp:posOffset>
            </wp:positionH>
            <wp:positionV relativeFrom="paragraph">
              <wp:posOffset>7620</wp:posOffset>
            </wp:positionV>
            <wp:extent cx="1303020" cy="1303020"/>
            <wp:effectExtent l="0" t="0" r="0" b="0"/>
            <wp:wrapTight wrapText="bothSides">
              <wp:wrapPolygon edited="0">
                <wp:start x="0" y="0"/>
                <wp:lineTo x="0" y="21158"/>
                <wp:lineTo x="21158" y="21158"/>
                <wp:lineTo x="21158" y="0"/>
                <wp:lineTo x="0" y="0"/>
              </wp:wrapPolygon>
            </wp:wrapTight>
            <wp:docPr id="1" name="Picture 1" descr="http://www.so2a.com/wp-content/uploads/2014/10/logo-round-grey-stick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o2a.com/wp-content/uploads/2014/10/logo-round-grey-stick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020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1422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6861F1A0" wp14:editId="4E59F473">
                <wp:simplePos x="0" y="0"/>
                <wp:positionH relativeFrom="column">
                  <wp:posOffset>-2773860</wp:posOffset>
                </wp:positionH>
                <wp:positionV relativeFrom="paragraph">
                  <wp:posOffset>251160</wp:posOffset>
                </wp:positionV>
                <wp:extent cx="360" cy="3240"/>
                <wp:effectExtent l="38100" t="57150" r="57150" b="5397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7C765F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5" o:spid="_x0000_s1026" type="#_x0000_t75" style="position:absolute;margin-left:-219.1pt;margin-top:19.1pt;width:1.45pt;height: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">
                <v:imagedata r:id="rId9" o:title=""/>
              </v:shape>
            </w:pict>
          </mc:Fallback>
        </mc:AlternateContent>
      </w:r>
    </w:p>
    <w:p w14:paraId="7C3138D1" w14:textId="77777777" w:rsidR="005C3AF9" w:rsidRDefault="005C3AF9" w:rsidP="006652B0">
      <w:pPr>
        <w:jc w:val="center"/>
        <w:rPr>
          <w:rFonts w:ascii="Arial" w:hAnsi="Arial" w:cs="Arial"/>
          <w:b/>
          <w:sz w:val="28"/>
          <w:szCs w:val="28"/>
        </w:rPr>
      </w:pPr>
    </w:p>
    <w:p w14:paraId="075D9A66" w14:textId="77777777" w:rsidR="005C3AF9" w:rsidRDefault="005C3AF9" w:rsidP="006652B0">
      <w:pPr>
        <w:jc w:val="center"/>
        <w:rPr>
          <w:rFonts w:ascii="Arial" w:hAnsi="Arial" w:cs="Arial"/>
          <w:b/>
          <w:sz w:val="28"/>
          <w:szCs w:val="28"/>
        </w:rPr>
      </w:pPr>
    </w:p>
    <w:p w14:paraId="2CF8E0E5" w14:textId="77777777" w:rsidR="005C3AF9" w:rsidRDefault="005C3AF9" w:rsidP="006652B0">
      <w:pPr>
        <w:jc w:val="center"/>
        <w:rPr>
          <w:rFonts w:ascii="Arial" w:hAnsi="Arial" w:cs="Arial"/>
          <w:b/>
          <w:sz w:val="28"/>
          <w:szCs w:val="28"/>
        </w:rPr>
      </w:pPr>
    </w:p>
    <w:p w14:paraId="533B1F5A" w14:textId="77777777" w:rsidR="005C3AF9" w:rsidRDefault="005C3AF9" w:rsidP="005C3AF9">
      <w:pPr>
        <w:rPr>
          <w:rFonts w:ascii="Arial" w:hAnsi="Arial" w:cs="Arial"/>
          <w:b/>
          <w:sz w:val="28"/>
          <w:szCs w:val="28"/>
        </w:rPr>
      </w:pPr>
    </w:p>
    <w:p w14:paraId="09A85519" w14:textId="43F4B551" w:rsidR="00C2763B" w:rsidRDefault="00C2763B" w:rsidP="003D0583">
      <w:pPr>
        <w:rPr>
          <w:rFonts w:ascii="Arial" w:hAnsi="Arial" w:cs="Arial"/>
          <w:sz w:val="20"/>
          <w:szCs w:val="20"/>
        </w:rPr>
      </w:pPr>
    </w:p>
    <w:p w14:paraId="52CE285A" w14:textId="49EED8D7" w:rsidR="00AF297F" w:rsidRDefault="00AF297F" w:rsidP="003D0583">
      <w:pPr>
        <w:rPr>
          <w:rFonts w:ascii="Arial" w:hAnsi="Arial" w:cs="Arial"/>
          <w:sz w:val="22"/>
          <w:szCs w:val="22"/>
        </w:rPr>
      </w:pPr>
    </w:p>
    <w:p w14:paraId="37DD83B5" w14:textId="611E327A" w:rsidR="008829D0" w:rsidRDefault="008829D0" w:rsidP="008829D0">
      <w:pPr>
        <w:rPr>
          <w:rFonts w:ascii="Arial" w:hAnsi="Arial" w:cs="Arial"/>
          <w:sz w:val="22"/>
          <w:szCs w:val="22"/>
        </w:rPr>
      </w:pPr>
    </w:p>
    <w:p w14:paraId="37C1CAD0" w14:textId="4ABAD82B" w:rsidR="00250C07" w:rsidRDefault="00B676A0" w:rsidP="008F4FF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SO2A CWP Class Checklist</w:t>
      </w:r>
    </w:p>
    <w:p w14:paraId="7D03D391" w14:textId="77777777" w:rsidR="007F54D8" w:rsidRDefault="007F54D8" w:rsidP="008F4FF5">
      <w:pPr>
        <w:jc w:val="center"/>
        <w:rPr>
          <w:rFonts w:ascii="Arial" w:hAnsi="Arial" w:cs="Arial"/>
          <w:sz w:val="22"/>
          <w:szCs w:val="22"/>
        </w:rPr>
      </w:pPr>
    </w:p>
    <w:p w14:paraId="6B7FDCDD" w14:textId="1911751E" w:rsidR="00B676A0" w:rsidRDefault="007F54D8" w:rsidP="007F54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items on this list will be needed upon arrival to the class </w:t>
      </w:r>
    </w:p>
    <w:p w14:paraId="23145953" w14:textId="40F08CEC" w:rsidR="00B676A0" w:rsidRDefault="00B676A0" w:rsidP="008F4FF5">
      <w:pPr>
        <w:jc w:val="center"/>
        <w:rPr>
          <w:rFonts w:ascii="Arial" w:hAnsi="Arial" w:cs="Arial"/>
          <w:sz w:val="22"/>
          <w:szCs w:val="22"/>
        </w:rPr>
      </w:pPr>
    </w:p>
    <w:p w14:paraId="3112DBEF" w14:textId="019C6958" w:rsidR="000D1113" w:rsidRDefault="00105E51" w:rsidP="000D1113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and completed SLED CWP Application (link provided)</w:t>
      </w:r>
      <w:r w:rsidR="00C3743D">
        <w:rPr>
          <w:rFonts w:ascii="Arial" w:hAnsi="Arial" w:cs="Arial"/>
          <w:sz w:val="22"/>
          <w:szCs w:val="22"/>
        </w:rPr>
        <w:t>.  Please do not sign until arriving to clas</w:t>
      </w:r>
      <w:r w:rsidR="000D1113">
        <w:rPr>
          <w:rFonts w:ascii="Arial" w:hAnsi="Arial" w:cs="Arial"/>
          <w:sz w:val="22"/>
          <w:szCs w:val="22"/>
        </w:rPr>
        <w:t>s</w:t>
      </w:r>
    </w:p>
    <w:p w14:paraId="6882146E" w14:textId="77777777" w:rsidR="000D1113" w:rsidRPr="000D1113" w:rsidRDefault="000D1113" w:rsidP="000D1113">
      <w:pPr>
        <w:ind w:left="360"/>
        <w:rPr>
          <w:rFonts w:ascii="Arial" w:hAnsi="Arial" w:cs="Arial"/>
          <w:sz w:val="22"/>
          <w:szCs w:val="22"/>
        </w:rPr>
      </w:pPr>
    </w:p>
    <w:p w14:paraId="28D8009E" w14:textId="336E8AB1" w:rsidR="000D1113" w:rsidRPr="000D1113" w:rsidRDefault="000D1113" w:rsidP="000D1113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South Carolina Driver’s License with correct address</w:t>
      </w:r>
    </w:p>
    <w:p w14:paraId="5FD66D39" w14:textId="77777777" w:rsidR="00C77D59" w:rsidRPr="00A27A40" w:rsidRDefault="00C77D59" w:rsidP="00A27A40">
      <w:pPr>
        <w:rPr>
          <w:rFonts w:ascii="Arial" w:hAnsi="Arial" w:cs="Arial"/>
          <w:sz w:val="22"/>
          <w:szCs w:val="22"/>
        </w:rPr>
      </w:pPr>
    </w:p>
    <w:p w14:paraId="606A0F36" w14:textId="196BB426" w:rsidR="00C77D59" w:rsidRDefault="00C77D59" w:rsidP="00B676A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Check, cash, or online payment of </w:t>
      </w:r>
      <w:r w:rsidR="00E41E89">
        <w:rPr>
          <w:rFonts w:ascii="Arial" w:hAnsi="Arial" w:cs="Arial"/>
          <w:sz w:val="22"/>
          <w:szCs w:val="22"/>
        </w:rPr>
        <w:t>$1</w:t>
      </w:r>
      <w:r w:rsidR="00A27A40">
        <w:rPr>
          <w:rFonts w:ascii="Arial" w:hAnsi="Arial" w:cs="Arial"/>
          <w:sz w:val="22"/>
          <w:szCs w:val="22"/>
        </w:rPr>
        <w:t>00</w:t>
      </w:r>
      <w:r w:rsidR="00E41E89">
        <w:rPr>
          <w:rFonts w:ascii="Arial" w:hAnsi="Arial" w:cs="Arial"/>
          <w:sz w:val="22"/>
          <w:szCs w:val="22"/>
        </w:rPr>
        <w:t xml:space="preserve"> for class</w:t>
      </w:r>
    </w:p>
    <w:p w14:paraId="4A0BCD9C" w14:textId="77777777" w:rsidR="00351688" w:rsidRPr="00351688" w:rsidRDefault="00351688" w:rsidP="00351688">
      <w:pPr>
        <w:pStyle w:val="ListParagraph"/>
        <w:rPr>
          <w:rFonts w:ascii="Arial" w:hAnsi="Arial" w:cs="Arial"/>
          <w:sz w:val="22"/>
          <w:szCs w:val="22"/>
        </w:rPr>
      </w:pPr>
    </w:p>
    <w:p w14:paraId="044AF0FD" w14:textId="6AC1D634" w:rsidR="00351688" w:rsidRDefault="00351688" w:rsidP="00B676A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Firearm of choice</w:t>
      </w:r>
    </w:p>
    <w:p w14:paraId="7A42FE30" w14:textId="77777777" w:rsidR="00A70C0A" w:rsidRPr="00A70C0A" w:rsidRDefault="00A70C0A" w:rsidP="00A70C0A">
      <w:pPr>
        <w:pStyle w:val="ListParagraph"/>
        <w:rPr>
          <w:rFonts w:ascii="Arial" w:hAnsi="Arial" w:cs="Arial"/>
          <w:sz w:val="22"/>
          <w:szCs w:val="22"/>
        </w:rPr>
      </w:pPr>
    </w:p>
    <w:p w14:paraId="6C7763E2" w14:textId="0A378AC8" w:rsidR="00BB4C5F" w:rsidRDefault="00902134" w:rsidP="00902134">
      <w:pPr>
        <w:pStyle w:val="ListParagraph"/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Firearm must be unloaded </w:t>
      </w:r>
    </w:p>
    <w:p w14:paraId="0FD3DED8" w14:textId="77777777" w:rsidR="004F2BEE" w:rsidRDefault="004F2BEE" w:rsidP="004F2BEE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005E130F" w14:textId="4E18C32F" w:rsidR="00902134" w:rsidRDefault="00BB4C5F" w:rsidP="00BB4C5F">
      <w:pPr>
        <w:pStyle w:val="ListParagraph"/>
        <w:numPr>
          <w:ilvl w:val="2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semi auto pistols</w:t>
      </w:r>
      <w:r w:rsidR="009B4E2C">
        <w:rPr>
          <w:rFonts w:ascii="Arial" w:hAnsi="Arial" w:cs="Arial"/>
          <w:sz w:val="22"/>
          <w:szCs w:val="22"/>
        </w:rPr>
        <w:t xml:space="preserve">:  upon arrival, </w:t>
      </w:r>
      <w:r w:rsidR="00507D17">
        <w:rPr>
          <w:rFonts w:ascii="Arial" w:hAnsi="Arial" w:cs="Arial"/>
          <w:sz w:val="22"/>
          <w:szCs w:val="22"/>
        </w:rPr>
        <w:t>slide must be</w:t>
      </w:r>
      <w:r w:rsidR="00902134">
        <w:rPr>
          <w:rFonts w:ascii="Arial" w:hAnsi="Arial" w:cs="Arial"/>
          <w:sz w:val="22"/>
          <w:szCs w:val="22"/>
        </w:rPr>
        <w:t xml:space="preserve"> pulled back to reveal empty chamber</w:t>
      </w:r>
      <w:r w:rsidR="000064C8">
        <w:rPr>
          <w:rFonts w:ascii="Arial" w:hAnsi="Arial" w:cs="Arial"/>
          <w:sz w:val="22"/>
          <w:szCs w:val="22"/>
        </w:rPr>
        <w:t xml:space="preserve"> and magazine</w:t>
      </w:r>
      <w:r w:rsidR="009D35EE">
        <w:rPr>
          <w:rFonts w:ascii="Arial" w:hAnsi="Arial" w:cs="Arial"/>
          <w:sz w:val="22"/>
          <w:szCs w:val="22"/>
        </w:rPr>
        <w:t xml:space="preserve"> well (</w:t>
      </w:r>
      <w:r w:rsidR="009F1309">
        <w:rPr>
          <w:rFonts w:ascii="Arial" w:hAnsi="Arial" w:cs="Arial"/>
          <w:sz w:val="22"/>
          <w:szCs w:val="22"/>
        </w:rPr>
        <w:t>a neon zip tie will be provide</w:t>
      </w:r>
      <w:r w:rsidR="007F7615">
        <w:rPr>
          <w:rFonts w:ascii="Arial" w:hAnsi="Arial" w:cs="Arial"/>
          <w:sz w:val="22"/>
          <w:szCs w:val="22"/>
        </w:rPr>
        <w:t>d</w:t>
      </w:r>
      <w:r w:rsidR="009F1309">
        <w:rPr>
          <w:rFonts w:ascii="Arial" w:hAnsi="Arial" w:cs="Arial"/>
          <w:sz w:val="22"/>
          <w:szCs w:val="22"/>
        </w:rPr>
        <w:t xml:space="preserve"> to insert into the barrel and out through the chamber to serve as a </w:t>
      </w:r>
      <w:r w:rsidR="007F7615">
        <w:rPr>
          <w:rFonts w:ascii="Arial" w:hAnsi="Arial" w:cs="Arial"/>
          <w:sz w:val="22"/>
          <w:szCs w:val="22"/>
        </w:rPr>
        <w:t xml:space="preserve">chamber flag to </w:t>
      </w:r>
      <w:r w:rsidR="00517526">
        <w:rPr>
          <w:rFonts w:ascii="Arial" w:hAnsi="Arial" w:cs="Arial"/>
          <w:sz w:val="22"/>
          <w:szCs w:val="22"/>
        </w:rPr>
        <w:t xml:space="preserve">indicate to the class that the firearm </w:t>
      </w:r>
      <w:r w:rsidR="009F1309">
        <w:rPr>
          <w:rFonts w:ascii="Arial" w:hAnsi="Arial" w:cs="Arial"/>
          <w:sz w:val="22"/>
          <w:szCs w:val="22"/>
        </w:rPr>
        <w:t>is unlo</w:t>
      </w:r>
      <w:r w:rsidR="00507D17">
        <w:rPr>
          <w:rFonts w:ascii="Arial" w:hAnsi="Arial" w:cs="Arial"/>
          <w:sz w:val="22"/>
          <w:szCs w:val="22"/>
        </w:rPr>
        <w:t>a</w:t>
      </w:r>
      <w:r w:rsidR="009F1309">
        <w:rPr>
          <w:rFonts w:ascii="Arial" w:hAnsi="Arial" w:cs="Arial"/>
          <w:sz w:val="22"/>
          <w:szCs w:val="22"/>
        </w:rPr>
        <w:t>ded)</w:t>
      </w:r>
    </w:p>
    <w:p w14:paraId="2704BD30" w14:textId="77777777" w:rsidR="004F2BEE" w:rsidRDefault="004F2BEE" w:rsidP="004F2BEE">
      <w:pPr>
        <w:pStyle w:val="ListParagraph"/>
        <w:ind w:left="2160"/>
        <w:rPr>
          <w:rFonts w:ascii="Arial" w:hAnsi="Arial" w:cs="Arial"/>
          <w:sz w:val="22"/>
          <w:szCs w:val="22"/>
        </w:rPr>
      </w:pPr>
    </w:p>
    <w:p w14:paraId="616D65EB" w14:textId="7BDAAF7A" w:rsidR="00507D17" w:rsidRDefault="00507D17" w:rsidP="00BB4C5F">
      <w:pPr>
        <w:pStyle w:val="ListParagraph"/>
        <w:numPr>
          <w:ilvl w:val="2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revolvers:  the cylinder must be opened to reveal </w:t>
      </w:r>
      <w:r w:rsidR="00102910">
        <w:rPr>
          <w:rFonts w:ascii="Arial" w:hAnsi="Arial" w:cs="Arial"/>
          <w:sz w:val="22"/>
          <w:szCs w:val="22"/>
        </w:rPr>
        <w:t>that it is empty</w:t>
      </w:r>
      <w:r w:rsidR="002036DB">
        <w:rPr>
          <w:rFonts w:ascii="Arial" w:hAnsi="Arial" w:cs="Arial"/>
          <w:sz w:val="22"/>
          <w:szCs w:val="22"/>
        </w:rPr>
        <w:t xml:space="preserve"> (a neon zip tie will be provided to insert into the barrel </w:t>
      </w:r>
      <w:r w:rsidR="00450E74">
        <w:rPr>
          <w:rFonts w:ascii="Arial" w:hAnsi="Arial" w:cs="Arial"/>
          <w:sz w:val="22"/>
          <w:szCs w:val="22"/>
        </w:rPr>
        <w:t xml:space="preserve">to serve as a </w:t>
      </w:r>
      <w:r w:rsidR="002036DB">
        <w:rPr>
          <w:rFonts w:ascii="Arial" w:hAnsi="Arial" w:cs="Arial"/>
          <w:sz w:val="22"/>
          <w:szCs w:val="22"/>
        </w:rPr>
        <w:t>chamber flag to indicate to the class that the firearm is unloaded)</w:t>
      </w:r>
    </w:p>
    <w:p w14:paraId="0F8AE1BF" w14:textId="77777777" w:rsidR="004F2BEE" w:rsidRPr="004F2BEE" w:rsidRDefault="004F2BEE" w:rsidP="004F2BEE">
      <w:pPr>
        <w:rPr>
          <w:rFonts w:ascii="Arial" w:hAnsi="Arial" w:cs="Arial"/>
          <w:sz w:val="22"/>
          <w:szCs w:val="22"/>
        </w:rPr>
      </w:pPr>
    </w:p>
    <w:p w14:paraId="340DC7B8" w14:textId="1FF8696D" w:rsidR="00902134" w:rsidRDefault="00902134" w:rsidP="00902134">
      <w:pPr>
        <w:pStyle w:val="ListParagraph"/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Ammunition must remain in vehicle or a locked box provided by the instructors until range portion of class</w:t>
      </w:r>
    </w:p>
    <w:p w14:paraId="17F1454E" w14:textId="77777777" w:rsidR="004F2BEE" w:rsidRPr="004F2BEE" w:rsidRDefault="004F2BEE" w:rsidP="004F2BEE">
      <w:pPr>
        <w:ind w:left="1080"/>
        <w:rPr>
          <w:rFonts w:ascii="Arial" w:hAnsi="Arial" w:cs="Arial"/>
          <w:sz w:val="22"/>
          <w:szCs w:val="22"/>
        </w:rPr>
      </w:pPr>
    </w:p>
    <w:p w14:paraId="00313175" w14:textId="1B973FC6" w:rsidR="00A70C0A" w:rsidRPr="00902134" w:rsidRDefault="00902134" w:rsidP="00902134">
      <w:pPr>
        <w:pStyle w:val="ListParagraph"/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do not have a firearm then one will be provided </w:t>
      </w:r>
      <w:r w:rsidR="00450E74">
        <w:rPr>
          <w:rFonts w:ascii="Arial" w:hAnsi="Arial" w:cs="Arial"/>
          <w:sz w:val="22"/>
          <w:szCs w:val="22"/>
        </w:rPr>
        <w:t xml:space="preserve">for you </w:t>
      </w:r>
    </w:p>
    <w:p w14:paraId="6B1955F6" w14:textId="77777777" w:rsidR="00902134" w:rsidRPr="00902134" w:rsidRDefault="00902134" w:rsidP="00902134">
      <w:pPr>
        <w:pStyle w:val="ListParagraph"/>
        <w:rPr>
          <w:rFonts w:ascii="Arial" w:hAnsi="Arial" w:cs="Arial"/>
          <w:sz w:val="22"/>
          <w:szCs w:val="22"/>
        </w:rPr>
      </w:pPr>
    </w:p>
    <w:p w14:paraId="7317976E" w14:textId="1F182094" w:rsidR="00902134" w:rsidRDefault="00786867" w:rsidP="00B676A0">
      <w:pPr>
        <w:pStyle w:val="ListParagraph"/>
        <w:numPr>
          <w:ilvl w:val="0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minimum of 50 rounds for your firearm of choice</w:t>
      </w:r>
    </w:p>
    <w:p w14:paraId="7BA6812A" w14:textId="77777777" w:rsidR="00C031A1" w:rsidRDefault="00C031A1" w:rsidP="00C031A1">
      <w:pPr>
        <w:pStyle w:val="ListParagraph"/>
        <w:rPr>
          <w:rFonts w:ascii="Arial" w:hAnsi="Arial" w:cs="Arial"/>
          <w:sz w:val="22"/>
          <w:szCs w:val="22"/>
        </w:rPr>
      </w:pPr>
    </w:p>
    <w:p w14:paraId="4AABA76E" w14:textId="6FAC4F79" w:rsidR="00786867" w:rsidRDefault="00786867" w:rsidP="00786867">
      <w:pPr>
        <w:pStyle w:val="ListParagraph"/>
        <w:numPr>
          <w:ilvl w:val="1"/>
          <w:numId w:val="4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If you are using </w:t>
      </w:r>
      <w:r w:rsidR="00C031A1">
        <w:rPr>
          <w:rFonts w:ascii="Arial" w:hAnsi="Arial" w:cs="Arial"/>
          <w:sz w:val="22"/>
          <w:szCs w:val="22"/>
        </w:rPr>
        <w:t>a firearm provided to you, then a $</w:t>
      </w:r>
      <w:r w:rsidR="00FE1BA0">
        <w:rPr>
          <w:rFonts w:ascii="Arial" w:hAnsi="Arial" w:cs="Arial"/>
          <w:sz w:val="22"/>
          <w:szCs w:val="22"/>
        </w:rPr>
        <w:t>3</w:t>
      </w:r>
      <w:r w:rsidR="00C031A1">
        <w:rPr>
          <w:rFonts w:ascii="Arial" w:hAnsi="Arial" w:cs="Arial"/>
          <w:sz w:val="22"/>
          <w:szCs w:val="22"/>
        </w:rPr>
        <w:t>0 fee will be required for ammunition</w:t>
      </w:r>
    </w:p>
    <w:p w14:paraId="4AE522D2" w14:textId="77777777" w:rsidR="00F37705" w:rsidRPr="00F37705" w:rsidRDefault="00F37705" w:rsidP="00F37705">
      <w:pPr>
        <w:pStyle w:val="ListParagraph"/>
        <w:rPr>
          <w:rFonts w:ascii="Arial" w:hAnsi="Arial" w:cs="Arial"/>
          <w:sz w:val="22"/>
          <w:szCs w:val="22"/>
        </w:rPr>
      </w:pPr>
    </w:p>
    <w:p w14:paraId="70016B90" w14:textId="77777777" w:rsidR="00902134" w:rsidRPr="00902134" w:rsidRDefault="00902134" w:rsidP="00902134">
      <w:pPr>
        <w:rPr>
          <w:rFonts w:ascii="Arial" w:hAnsi="Arial" w:cs="Arial"/>
          <w:sz w:val="22"/>
          <w:szCs w:val="22"/>
        </w:rPr>
      </w:pPr>
    </w:p>
    <w:p w14:paraId="056D5C77" w14:textId="10CA9029" w:rsidR="00415ECB" w:rsidRPr="00250C07" w:rsidRDefault="00415ECB" w:rsidP="00250C07">
      <w:pPr>
        <w:rPr>
          <w:rFonts w:ascii="Arial" w:hAnsi="Arial" w:cs="Arial"/>
          <w:sz w:val="22"/>
          <w:szCs w:val="22"/>
        </w:rPr>
      </w:pPr>
    </w:p>
    <w:sectPr w:rsidR="00415ECB" w:rsidRPr="00250C07" w:rsidSect="00276167">
      <w:footerReference w:type="default" r:id="rId10"/>
      <w:pgSz w:w="12240" w:h="15840"/>
      <w:pgMar w:top="720" w:right="1440" w:bottom="720" w:left="1440" w:header="720" w:footer="10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0F84DA" w14:textId="77777777" w:rsidR="007C7870" w:rsidRDefault="007C7870" w:rsidP="005C3AF9">
      <w:r>
        <w:separator/>
      </w:r>
    </w:p>
  </w:endnote>
  <w:endnote w:type="continuationSeparator" w:id="0">
    <w:p w14:paraId="6A06AACD" w14:textId="77777777" w:rsidR="007C7870" w:rsidRDefault="007C7870" w:rsidP="005C3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8BFE" w14:textId="0503CECA" w:rsidR="005C3AF9" w:rsidRPr="005C3AF9" w:rsidRDefault="005C3AF9" w:rsidP="005C3AF9">
    <w:pPr>
      <w:pStyle w:val="Footer"/>
      <w:jc w:val="right"/>
      <w:rPr>
        <w:rFonts w:ascii="Arial" w:hAnsi="Arial" w:cs="Arial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1CFF0F6" wp14:editId="687EF4CA">
          <wp:simplePos x="0" y="0"/>
          <wp:positionH relativeFrom="column">
            <wp:posOffset>5958205</wp:posOffset>
          </wp:positionH>
          <wp:positionV relativeFrom="paragraph">
            <wp:posOffset>-235585</wp:posOffset>
          </wp:positionV>
          <wp:extent cx="636905" cy="661670"/>
          <wp:effectExtent l="0" t="0" r="0" b="5080"/>
          <wp:wrapTight wrapText="bothSides">
            <wp:wrapPolygon edited="0">
              <wp:start x="0" y="0"/>
              <wp:lineTo x="0" y="21144"/>
              <wp:lineTo x="20674" y="21144"/>
              <wp:lineTo x="20674" y="0"/>
              <wp:lineTo x="0" y="0"/>
            </wp:wrapPolygon>
          </wp:wrapTight>
          <wp:docPr id="3" name="Picture 3" descr="http://files.harrispublications.com/wp-content/uploads/sites/6/2015/04/uscca-online-traini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files.harrispublications.com/wp-content/uploads/sites/6/2015/04/uscca-online-training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61" t="23272" r="31149" b="23272"/>
                  <a:stretch/>
                </pic:blipFill>
                <pic:spPr bwMode="auto">
                  <a:xfrm>
                    <a:off x="0" y="0"/>
                    <a:ext cx="636905" cy="661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1D5532" wp14:editId="30FF3F59">
          <wp:extent cx="499466" cy="195209"/>
          <wp:effectExtent l="0" t="0" r="0" b="0"/>
          <wp:docPr id="2" name="Picture 2" descr="https://pbs.twimg.com/profile_images/506858583967805440/ZzicPGdP_400x40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pbs.twimg.com/profile_images/506858583967805440/ZzicPGdP_400x400.jpe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189" b="30728"/>
                  <a:stretch/>
                </pic:blipFill>
                <pic:spPr bwMode="auto">
                  <a:xfrm>
                    <a:off x="0" y="0"/>
                    <a:ext cx="499491" cy="1952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</w:t>
    </w:r>
    <w:r>
      <w:rPr>
        <w:rFonts w:ascii="Arial" w:hAnsi="Arial" w:cs="Arial"/>
      </w:rPr>
      <w:t xml:space="preserve">is an affiliate of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FDBFB" w14:textId="77777777" w:rsidR="007C7870" w:rsidRDefault="007C7870" w:rsidP="005C3AF9">
      <w:r>
        <w:separator/>
      </w:r>
    </w:p>
  </w:footnote>
  <w:footnote w:type="continuationSeparator" w:id="0">
    <w:p w14:paraId="2D79E8F5" w14:textId="77777777" w:rsidR="007C7870" w:rsidRDefault="007C7870" w:rsidP="005C3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686"/>
    <w:multiLevelType w:val="hybridMultilevel"/>
    <w:tmpl w:val="A2E46C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0F68C1"/>
    <w:multiLevelType w:val="hybridMultilevel"/>
    <w:tmpl w:val="24009B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2C45BF"/>
    <w:multiLevelType w:val="hybridMultilevel"/>
    <w:tmpl w:val="01DC9A7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5E3964"/>
    <w:multiLevelType w:val="hybridMultilevel"/>
    <w:tmpl w:val="E2CE9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57B1"/>
    <w:multiLevelType w:val="hybridMultilevel"/>
    <w:tmpl w:val="BEF654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F8662F"/>
    <w:multiLevelType w:val="hybridMultilevel"/>
    <w:tmpl w:val="DFD8E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F0988"/>
    <w:multiLevelType w:val="hybridMultilevel"/>
    <w:tmpl w:val="D2B02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B0E19"/>
    <w:multiLevelType w:val="hybridMultilevel"/>
    <w:tmpl w:val="02A4BC3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ED5D03"/>
    <w:multiLevelType w:val="hybridMultilevel"/>
    <w:tmpl w:val="1CCCFF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27BE2"/>
    <w:multiLevelType w:val="hybridMultilevel"/>
    <w:tmpl w:val="A8E6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F20C96"/>
    <w:multiLevelType w:val="hybridMultilevel"/>
    <w:tmpl w:val="043234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86716"/>
    <w:multiLevelType w:val="hybridMultilevel"/>
    <w:tmpl w:val="E62268EC"/>
    <w:lvl w:ilvl="0" w:tplc="61209C56">
      <w:start w:val="1"/>
      <w:numFmt w:val="bullet"/>
      <w:lvlText w:val=""/>
      <w:lvlJc w:val="left"/>
      <w:pPr>
        <w:ind w:left="28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130970"/>
    <w:multiLevelType w:val="hybridMultilevel"/>
    <w:tmpl w:val="96781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994C7D"/>
    <w:multiLevelType w:val="hybridMultilevel"/>
    <w:tmpl w:val="53567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14AF3"/>
    <w:multiLevelType w:val="hybridMultilevel"/>
    <w:tmpl w:val="FEA80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AE00B2"/>
    <w:multiLevelType w:val="hybridMultilevel"/>
    <w:tmpl w:val="C5CA8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D3509"/>
    <w:multiLevelType w:val="hybridMultilevel"/>
    <w:tmpl w:val="98DA6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F14F8C"/>
    <w:multiLevelType w:val="hybridMultilevel"/>
    <w:tmpl w:val="FC62E48A"/>
    <w:lvl w:ilvl="0" w:tplc="8E5A86C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B46C9"/>
    <w:multiLevelType w:val="hybridMultilevel"/>
    <w:tmpl w:val="95763F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DB66DD5"/>
    <w:multiLevelType w:val="hybridMultilevel"/>
    <w:tmpl w:val="E7040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200F38"/>
    <w:multiLevelType w:val="hybridMultilevel"/>
    <w:tmpl w:val="522A77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22128A"/>
    <w:multiLevelType w:val="hybridMultilevel"/>
    <w:tmpl w:val="EB48BD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72C3F0A"/>
    <w:multiLevelType w:val="hybridMultilevel"/>
    <w:tmpl w:val="49243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A5ABB"/>
    <w:multiLevelType w:val="hybridMultilevel"/>
    <w:tmpl w:val="1ADE01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3A3603"/>
    <w:multiLevelType w:val="hybridMultilevel"/>
    <w:tmpl w:val="7E3AF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557922"/>
    <w:multiLevelType w:val="hybridMultilevel"/>
    <w:tmpl w:val="B26A2F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7D5218"/>
    <w:multiLevelType w:val="hybridMultilevel"/>
    <w:tmpl w:val="3C8C35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E0B68FE"/>
    <w:multiLevelType w:val="hybridMultilevel"/>
    <w:tmpl w:val="6D54C0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9F0F66"/>
    <w:multiLevelType w:val="hybridMultilevel"/>
    <w:tmpl w:val="FA368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E40C00"/>
    <w:multiLevelType w:val="hybridMultilevel"/>
    <w:tmpl w:val="F24E1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C376AF"/>
    <w:multiLevelType w:val="hybridMultilevel"/>
    <w:tmpl w:val="E8C445D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B362111"/>
    <w:multiLevelType w:val="hybridMultilevel"/>
    <w:tmpl w:val="5FCEC6C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D5508BF"/>
    <w:multiLevelType w:val="hybridMultilevel"/>
    <w:tmpl w:val="B980F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D684AAD"/>
    <w:multiLevelType w:val="hybridMultilevel"/>
    <w:tmpl w:val="2E447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D40B9B"/>
    <w:multiLevelType w:val="hybridMultilevel"/>
    <w:tmpl w:val="F24E1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35EEE"/>
    <w:multiLevelType w:val="hybridMultilevel"/>
    <w:tmpl w:val="E7B23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3B4B0D"/>
    <w:multiLevelType w:val="hybridMultilevel"/>
    <w:tmpl w:val="F662D2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D67895"/>
    <w:multiLevelType w:val="hybridMultilevel"/>
    <w:tmpl w:val="8EF27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8E4794"/>
    <w:multiLevelType w:val="hybridMultilevel"/>
    <w:tmpl w:val="807A4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432183"/>
    <w:multiLevelType w:val="hybridMultilevel"/>
    <w:tmpl w:val="BE463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B33E57"/>
    <w:multiLevelType w:val="hybridMultilevel"/>
    <w:tmpl w:val="AFFE584E"/>
    <w:lvl w:ilvl="0" w:tplc="8E5A86C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CC5E94"/>
    <w:multiLevelType w:val="hybridMultilevel"/>
    <w:tmpl w:val="3E56E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6399E"/>
    <w:multiLevelType w:val="hybridMultilevel"/>
    <w:tmpl w:val="19508F28"/>
    <w:lvl w:ilvl="0" w:tplc="61209C56">
      <w:start w:val="1"/>
      <w:numFmt w:val="bullet"/>
      <w:lvlText w:val=""/>
      <w:lvlJc w:val="left"/>
      <w:pPr>
        <w:ind w:left="2880" w:hanging="360"/>
      </w:pPr>
      <w:rPr>
        <w:rFonts w:ascii="Wingdings" w:hAnsi="Wingdings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5A86C2">
      <w:start w:val="1"/>
      <w:numFmt w:val="bullet"/>
      <w:lvlText w:val=""/>
      <w:lvlJc w:val="left"/>
      <w:pPr>
        <w:ind w:left="2880" w:hanging="360"/>
      </w:pPr>
      <w:rPr>
        <w:rFonts w:ascii="Wingdings" w:hAnsi="Wingdings" w:hint="default"/>
        <w:sz w:val="28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775C6A"/>
    <w:multiLevelType w:val="hybridMultilevel"/>
    <w:tmpl w:val="4BA68AB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4" w15:restartNumberingAfterBreak="0">
    <w:nsid w:val="68B770D4"/>
    <w:multiLevelType w:val="hybridMultilevel"/>
    <w:tmpl w:val="9356C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A85FA9"/>
    <w:multiLevelType w:val="hybridMultilevel"/>
    <w:tmpl w:val="2BE43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867AA3"/>
    <w:multiLevelType w:val="hybridMultilevel"/>
    <w:tmpl w:val="96C22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20"/>
  </w:num>
  <w:num w:numId="4">
    <w:abstractNumId w:val="7"/>
  </w:num>
  <w:num w:numId="5">
    <w:abstractNumId w:val="37"/>
  </w:num>
  <w:num w:numId="6">
    <w:abstractNumId w:val="3"/>
  </w:num>
  <w:num w:numId="7">
    <w:abstractNumId w:val="16"/>
  </w:num>
  <w:num w:numId="8">
    <w:abstractNumId w:val="19"/>
  </w:num>
  <w:num w:numId="9">
    <w:abstractNumId w:val="39"/>
  </w:num>
  <w:num w:numId="10">
    <w:abstractNumId w:val="28"/>
  </w:num>
  <w:num w:numId="11">
    <w:abstractNumId w:val="43"/>
  </w:num>
  <w:num w:numId="12">
    <w:abstractNumId w:val="6"/>
  </w:num>
  <w:num w:numId="13">
    <w:abstractNumId w:val="35"/>
  </w:num>
  <w:num w:numId="14">
    <w:abstractNumId w:val="41"/>
  </w:num>
  <w:num w:numId="15">
    <w:abstractNumId w:val="13"/>
  </w:num>
  <w:num w:numId="16">
    <w:abstractNumId w:val="5"/>
  </w:num>
  <w:num w:numId="17">
    <w:abstractNumId w:val="4"/>
  </w:num>
  <w:num w:numId="18">
    <w:abstractNumId w:val="8"/>
  </w:num>
  <w:num w:numId="19">
    <w:abstractNumId w:val="45"/>
  </w:num>
  <w:num w:numId="20">
    <w:abstractNumId w:val="36"/>
  </w:num>
  <w:num w:numId="21">
    <w:abstractNumId w:val="44"/>
  </w:num>
  <w:num w:numId="22">
    <w:abstractNumId w:val="34"/>
  </w:num>
  <w:num w:numId="23">
    <w:abstractNumId w:val="15"/>
  </w:num>
  <w:num w:numId="24">
    <w:abstractNumId w:val="18"/>
  </w:num>
  <w:num w:numId="25">
    <w:abstractNumId w:val="25"/>
  </w:num>
  <w:num w:numId="26">
    <w:abstractNumId w:val="27"/>
  </w:num>
  <w:num w:numId="27">
    <w:abstractNumId w:val="1"/>
  </w:num>
  <w:num w:numId="28">
    <w:abstractNumId w:val="30"/>
  </w:num>
  <w:num w:numId="29">
    <w:abstractNumId w:val="26"/>
  </w:num>
  <w:num w:numId="30">
    <w:abstractNumId w:val="21"/>
  </w:num>
  <w:num w:numId="31">
    <w:abstractNumId w:val="23"/>
  </w:num>
  <w:num w:numId="32">
    <w:abstractNumId w:val="0"/>
  </w:num>
  <w:num w:numId="33">
    <w:abstractNumId w:val="2"/>
  </w:num>
  <w:num w:numId="34">
    <w:abstractNumId w:val="46"/>
  </w:num>
  <w:num w:numId="35">
    <w:abstractNumId w:val="31"/>
  </w:num>
  <w:num w:numId="36">
    <w:abstractNumId w:val="38"/>
  </w:num>
  <w:num w:numId="37">
    <w:abstractNumId w:val="29"/>
  </w:num>
  <w:num w:numId="38">
    <w:abstractNumId w:val="9"/>
  </w:num>
  <w:num w:numId="39">
    <w:abstractNumId w:val="24"/>
  </w:num>
  <w:num w:numId="40">
    <w:abstractNumId w:val="22"/>
  </w:num>
  <w:num w:numId="41">
    <w:abstractNumId w:val="10"/>
  </w:num>
  <w:num w:numId="42">
    <w:abstractNumId w:val="33"/>
  </w:num>
  <w:num w:numId="43">
    <w:abstractNumId w:val="32"/>
  </w:num>
  <w:num w:numId="44">
    <w:abstractNumId w:val="11"/>
  </w:num>
  <w:num w:numId="45">
    <w:abstractNumId w:val="42"/>
  </w:num>
  <w:num w:numId="46">
    <w:abstractNumId w:val="40"/>
  </w:num>
  <w:num w:numId="4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5FD"/>
    <w:rsid w:val="000064C8"/>
    <w:rsid w:val="00012BE6"/>
    <w:rsid w:val="00015E79"/>
    <w:rsid w:val="000226FB"/>
    <w:rsid w:val="00081422"/>
    <w:rsid w:val="00081C30"/>
    <w:rsid w:val="000A7A48"/>
    <w:rsid w:val="000C4529"/>
    <w:rsid w:val="000C4588"/>
    <w:rsid w:val="000D057E"/>
    <w:rsid w:val="000D1113"/>
    <w:rsid w:val="000D3016"/>
    <w:rsid w:val="000D4DC4"/>
    <w:rsid w:val="000E17D4"/>
    <w:rsid w:val="000E41BA"/>
    <w:rsid w:val="000E571B"/>
    <w:rsid w:val="000F4A24"/>
    <w:rsid w:val="00102910"/>
    <w:rsid w:val="00105E51"/>
    <w:rsid w:val="00111DF9"/>
    <w:rsid w:val="001452D5"/>
    <w:rsid w:val="001453BC"/>
    <w:rsid w:val="0016485A"/>
    <w:rsid w:val="0016787C"/>
    <w:rsid w:val="00173A6B"/>
    <w:rsid w:val="00182F71"/>
    <w:rsid w:val="00184A6F"/>
    <w:rsid w:val="001A36B4"/>
    <w:rsid w:val="001A53B6"/>
    <w:rsid w:val="001F5EC6"/>
    <w:rsid w:val="002036DB"/>
    <w:rsid w:val="002256C3"/>
    <w:rsid w:val="0023411C"/>
    <w:rsid w:val="002442A4"/>
    <w:rsid w:val="00250C07"/>
    <w:rsid w:val="00276167"/>
    <w:rsid w:val="00277EDD"/>
    <w:rsid w:val="00284166"/>
    <w:rsid w:val="002A170F"/>
    <w:rsid w:val="002A2F6A"/>
    <w:rsid w:val="002A3982"/>
    <w:rsid w:val="002B174C"/>
    <w:rsid w:val="002B621A"/>
    <w:rsid w:val="002C0689"/>
    <w:rsid w:val="002C2699"/>
    <w:rsid w:val="002C690E"/>
    <w:rsid w:val="002D4F95"/>
    <w:rsid w:val="002D56EA"/>
    <w:rsid w:val="002E2B9E"/>
    <w:rsid w:val="002F7E2F"/>
    <w:rsid w:val="00300581"/>
    <w:rsid w:val="00333E04"/>
    <w:rsid w:val="00351688"/>
    <w:rsid w:val="00356F76"/>
    <w:rsid w:val="0036396F"/>
    <w:rsid w:val="00391A2A"/>
    <w:rsid w:val="00391EB4"/>
    <w:rsid w:val="0039407C"/>
    <w:rsid w:val="003B5A43"/>
    <w:rsid w:val="003D0583"/>
    <w:rsid w:val="003D07D1"/>
    <w:rsid w:val="003E12FB"/>
    <w:rsid w:val="003E2589"/>
    <w:rsid w:val="003F628E"/>
    <w:rsid w:val="003F7344"/>
    <w:rsid w:val="00410B57"/>
    <w:rsid w:val="00415ECB"/>
    <w:rsid w:val="00424F1A"/>
    <w:rsid w:val="00450E74"/>
    <w:rsid w:val="004732B8"/>
    <w:rsid w:val="00482A8D"/>
    <w:rsid w:val="00490B60"/>
    <w:rsid w:val="004B13BC"/>
    <w:rsid w:val="004B17F2"/>
    <w:rsid w:val="004B6741"/>
    <w:rsid w:val="004C3F38"/>
    <w:rsid w:val="004F2BEE"/>
    <w:rsid w:val="00507D17"/>
    <w:rsid w:val="00517526"/>
    <w:rsid w:val="00552E6A"/>
    <w:rsid w:val="00562FF8"/>
    <w:rsid w:val="005A1585"/>
    <w:rsid w:val="005B6058"/>
    <w:rsid w:val="005C3AF9"/>
    <w:rsid w:val="005D2F1D"/>
    <w:rsid w:val="005D5898"/>
    <w:rsid w:val="005E258D"/>
    <w:rsid w:val="005E28E6"/>
    <w:rsid w:val="00650EC4"/>
    <w:rsid w:val="006652B0"/>
    <w:rsid w:val="00673B68"/>
    <w:rsid w:val="00690119"/>
    <w:rsid w:val="006A5FF4"/>
    <w:rsid w:val="006D1B4C"/>
    <w:rsid w:val="006D7A46"/>
    <w:rsid w:val="006E7DD2"/>
    <w:rsid w:val="00701700"/>
    <w:rsid w:val="007032C0"/>
    <w:rsid w:val="0070460F"/>
    <w:rsid w:val="007056D6"/>
    <w:rsid w:val="007175BF"/>
    <w:rsid w:val="00734EE9"/>
    <w:rsid w:val="00741D84"/>
    <w:rsid w:val="007667F0"/>
    <w:rsid w:val="007822F7"/>
    <w:rsid w:val="00786867"/>
    <w:rsid w:val="007C7870"/>
    <w:rsid w:val="007D0185"/>
    <w:rsid w:val="007E13D6"/>
    <w:rsid w:val="007E1747"/>
    <w:rsid w:val="007F31B4"/>
    <w:rsid w:val="007F3AC5"/>
    <w:rsid w:val="007F54D8"/>
    <w:rsid w:val="007F7615"/>
    <w:rsid w:val="00820365"/>
    <w:rsid w:val="008424F1"/>
    <w:rsid w:val="00851EE9"/>
    <w:rsid w:val="00880E94"/>
    <w:rsid w:val="008829D0"/>
    <w:rsid w:val="00892A1A"/>
    <w:rsid w:val="008B1DE1"/>
    <w:rsid w:val="008E018C"/>
    <w:rsid w:val="008E0F47"/>
    <w:rsid w:val="008F2F09"/>
    <w:rsid w:val="008F4FF5"/>
    <w:rsid w:val="00902134"/>
    <w:rsid w:val="00970151"/>
    <w:rsid w:val="009711D4"/>
    <w:rsid w:val="00980945"/>
    <w:rsid w:val="00981A14"/>
    <w:rsid w:val="00981B4D"/>
    <w:rsid w:val="009835C7"/>
    <w:rsid w:val="00990069"/>
    <w:rsid w:val="00994EFF"/>
    <w:rsid w:val="009B197F"/>
    <w:rsid w:val="009B4E2C"/>
    <w:rsid w:val="009D334C"/>
    <w:rsid w:val="009D35EE"/>
    <w:rsid w:val="009E7486"/>
    <w:rsid w:val="009F1309"/>
    <w:rsid w:val="009F631E"/>
    <w:rsid w:val="00A14F9D"/>
    <w:rsid w:val="00A212FF"/>
    <w:rsid w:val="00A2561B"/>
    <w:rsid w:val="00A27260"/>
    <w:rsid w:val="00A27A40"/>
    <w:rsid w:val="00A35BA0"/>
    <w:rsid w:val="00A522F0"/>
    <w:rsid w:val="00A55B9C"/>
    <w:rsid w:val="00A70C0A"/>
    <w:rsid w:val="00A75905"/>
    <w:rsid w:val="00AA55EB"/>
    <w:rsid w:val="00AA7982"/>
    <w:rsid w:val="00AB2DF2"/>
    <w:rsid w:val="00AC02CB"/>
    <w:rsid w:val="00AD55AB"/>
    <w:rsid w:val="00AF297F"/>
    <w:rsid w:val="00B209E4"/>
    <w:rsid w:val="00B27823"/>
    <w:rsid w:val="00B4055E"/>
    <w:rsid w:val="00B54635"/>
    <w:rsid w:val="00B676A0"/>
    <w:rsid w:val="00B72A6C"/>
    <w:rsid w:val="00B76F82"/>
    <w:rsid w:val="00BB1629"/>
    <w:rsid w:val="00BB4C5F"/>
    <w:rsid w:val="00BC562A"/>
    <w:rsid w:val="00BD2014"/>
    <w:rsid w:val="00BF0945"/>
    <w:rsid w:val="00BF7A82"/>
    <w:rsid w:val="00C003DA"/>
    <w:rsid w:val="00C031A1"/>
    <w:rsid w:val="00C051F4"/>
    <w:rsid w:val="00C2763B"/>
    <w:rsid w:val="00C3743D"/>
    <w:rsid w:val="00C454A3"/>
    <w:rsid w:val="00C50F01"/>
    <w:rsid w:val="00C6262E"/>
    <w:rsid w:val="00C77D59"/>
    <w:rsid w:val="00CA48EC"/>
    <w:rsid w:val="00CC1508"/>
    <w:rsid w:val="00CC1D33"/>
    <w:rsid w:val="00CF14B2"/>
    <w:rsid w:val="00D0061A"/>
    <w:rsid w:val="00D130D3"/>
    <w:rsid w:val="00D20B9A"/>
    <w:rsid w:val="00D32E21"/>
    <w:rsid w:val="00D4614D"/>
    <w:rsid w:val="00D63273"/>
    <w:rsid w:val="00D657C1"/>
    <w:rsid w:val="00D70C8E"/>
    <w:rsid w:val="00D77E69"/>
    <w:rsid w:val="00D86EE9"/>
    <w:rsid w:val="00D875F7"/>
    <w:rsid w:val="00DA2A42"/>
    <w:rsid w:val="00DB385D"/>
    <w:rsid w:val="00DB77D2"/>
    <w:rsid w:val="00DC6D5E"/>
    <w:rsid w:val="00DF5D53"/>
    <w:rsid w:val="00E06A5B"/>
    <w:rsid w:val="00E076BD"/>
    <w:rsid w:val="00E14628"/>
    <w:rsid w:val="00E15BAE"/>
    <w:rsid w:val="00E15EA1"/>
    <w:rsid w:val="00E41E89"/>
    <w:rsid w:val="00E422B8"/>
    <w:rsid w:val="00E435B1"/>
    <w:rsid w:val="00E63D94"/>
    <w:rsid w:val="00E73BEB"/>
    <w:rsid w:val="00EB61D8"/>
    <w:rsid w:val="00ED04FF"/>
    <w:rsid w:val="00EE25FD"/>
    <w:rsid w:val="00F27374"/>
    <w:rsid w:val="00F37705"/>
    <w:rsid w:val="00F61CB3"/>
    <w:rsid w:val="00F74D60"/>
    <w:rsid w:val="00F8463A"/>
    <w:rsid w:val="00F902C8"/>
    <w:rsid w:val="00FD1F2F"/>
    <w:rsid w:val="00FE1BA0"/>
    <w:rsid w:val="00FF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7D71CA8C"/>
  <w15:docId w15:val="{4391C674-0D5C-4F8A-869F-CCD93C31F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25FD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25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385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85D"/>
    <w:rPr>
      <w:rFonts w:ascii="Lucida Grande" w:eastAsia="Cambr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C3A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AF9"/>
    <w:rPr>
      <w:rFonts w:ascii="Cambria" w:eastAsia="Cambria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3A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AF9"/>
    <w:rPr>
      <w:rFonts w:ascii="Cambria" w:eastAsia="Cambria" w:hAnsi="Cambria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D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19-01-04T14:00:52.322"/>
    </inkml:context>
    <inkml:brush xml:id="br0">
      <inkml:brushProperty name="width" value="0.05" units="cm"/>
      <inkml:brushProperty name="height" value="0.05" units="cm"/>
      <inkml:brushProperty name="color" value="#E71224"/>
      <inkml:brushProperty name="ignorePressure" value="1"/>
    </inkml:brush>
  </inkml:definitions>
  <inkml:trace contextRef="#ctx0" brushRef="#br0">0 1,'0'3,"0"2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Horry County Schools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Nancy Ratcliff</dc:creator>
  <cp:lastModifiedBy>Brandon Poston</cp:lastModifiedBy>
  <cp:revision>3</cp:revision>
  <cp:lastPrinted>2017-07-03T01:21:00Z</cp:lastPrinted>
  <dcterms:created xsi:type="dcterms:W3CDTF">2021-11-07T21:25:00Z</dcterms:created>
  <dcterms:modified xsi:type="dcterms:W3CDTF">2021-12-24T12:57:00Z</dcterms:modified>
</cp:coreProperties>
</file>